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2F8" w:rsidRPr="005E33B0" w:rsidRDefault="00AE62F8" w:rsidP="00AE62F8">
      <w:pPr>
        <w:shd w:val="clear" w:color="auto" w:fill="FFFFFF"/>
        <w:tabs>
          <w:tab w:val="left" w:pos="3326"/>
          <w:tab w:val="left" w:pos="6994"/>
        </w:tabs>
        <w:spacing w:before="283"/>
        <w:jc w:val="center"/>
        <w:rPr>
          <w:sz w:val="24"/>
          <w:szCs w:val="24"/>
        </w:rPr>
      </w:pPr>
      <w:r w:rsidRPr="005E33B0">
        <w:rPr>
          <w:rFonts w:ascii="Times New Roman" w:hAnsi="Times New Roman"/>
          <w:sz w:val="28"/>
          <w:szCs w:val="28"/>
        </w:rPr>
        <w:t>ЗАКЛЮЧЕНИЕ</w:t>
      </w:r>
    </w:p>
    <w:p w:rsidR="00AE62F8" w:rsidRPr="005E33B0" w:rsidRDefault="00AE62F8" w:rsidP="00AE62F8">
      <w:pPr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2F8" w:rsidRPr="005A62EC" w:rsidRDefault="0071574C" w:rsidP="00AE62F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Еткуль</w:t>
      </w:r>
      <w:proofErr w:type="spellEnd"/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575CE" w:rsidRPr="005A62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E62F8" w:rsidRPr="005A62EC" w:rsidRDefault="00AE62F8" w:rsidP="00AE62F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63E1" w:rsidRPr="0087353B" w:rsidRDefault="00BF1772" w:rsidP="00BF177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подготовлено на основании протокола проведения публичных слушаний </w:t>
      </w:r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bookmarkStart w:id="0" w:name="_Hlk150436210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предоставлении разрешения на условно разрешённый вид использования земельного участка – «</w:t>
      </w:r>
      <w:bookmarkStart w:id="1" w:name="_Hlk148688629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>ведение огородничества</w:t>
      </w:r>
      <w:bookmarkEnd w:id="1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bookmarkStart w:id="2" w:name="_Hlk127878453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</w:t>
      </w:r>
      <w:bookmarkStart w:id="3" w:name="_Hlk148688826"/>
      <w:bookmarkEnd w:id="2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ведения огородничества, местоположение: </w:t>
      </w:r>
      <w:r w:rsidR="00B17F6E" w:rsidRPr="00B17F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Российская Федерация, Челябинская область, Еткульский муниципальный район, </w:t>
      </w:r>
      <w:proofErr w:type="spellStart"/>
      <w:r w:rsidR="00B17F6E" w:rsidRPr="00B17F6E">
        <w:rPr>
          <w:rFonts w:ascii="Times New Roman" w:eastAsia="Times New Roman" w:hAnsi="Times New Roman"/>
          <w:bCs/>
          <w:sz w:val="28"/>
          <w:szCs w:val="28"/>
          <w:lang w:eastAsia="ru-RU"/>
        </w:rPr>
        <w:t>Печенкинское</w:t>
      </w:r>
      <w:proofErr w:type="spellEnd"/>
      <w:r w:rsidR="00B17F6E" w:rsidRPr="00B17F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поселение, деревня Печенкино, улица Южная, напротив земельного участка с кадастровым номером 74:07:3003001:1555</w:t>
      </w:r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>, площадью 419 м²</w:t>
      </w:r>
      <w:bookmarkEnd w:id="3"/>
      <w:r w:rsid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F7D7F">
        <w:rPr>
          <w:rFonts w:ascii="Times New Roman" w:hAnsi="Times New Roman"/>
          <w:sz w:val="28"/>
          <w:szCs w:val="28"/>
        </w:rPr>
        <w:t>от 20.10.2023г</w:t>
      </w:r>
      <w:r w:rsidR="0071574C" w:rsidRPr="005A62EC">
        <w:rPr>
          <w:sz w:val="28"/>
          <w:szCs w:val="28"/>
        </w:rPr>
        <w:t>.</w:t>
      </w:r>
      <w:r w:rsidR="00600F67">
        <w:rPr>
          <w:sz w:val="28"/>
          <w:szCs w:val="28"/>
        </w:rPr>
        <w:t xml:space="preserve"> </w:t>
      </w:r>
      <w:bookmarkEnd w:id="0"/>
    </w:p>
    <w:p w:rsidR="00AE62F8" w:rsidRDefault="00AE62F8" w:rsidP="00BF1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состоялись 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71574C" w:rsidRPr="005A62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2BF8" w:rsidRPr="005A62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17F6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0, место проведения: </w:t>
      </w:r>
      <w:r w:rsidR="005A62EC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Челябинская область, Еткульский район, </w:t>
      </w:r>
      <w:proofErr w:type="spellStart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>д.Печенкино</w:t>
      </w:r>
      <w:proofErr w:type="spellEnd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>ул.Мира</w:t>
      </w:r>
      <w:proofErr w:type="spellEnd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>, д.13</w:t>
      </w:r>
      <w:r w:rsidR="005A62EC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, здание </w:t>
      </w:r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бюджетного учреждения культуры «Централизованная библиотечно-клубная система </w:t>
      </w:r>
      <w:proofErr w:type="spellStart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>Печенкинского</w:t>
      </w:r>
      <w:proofErr w:type="spellEnd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="0071574C" w:rsidRPr="005A62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0F67" w:rsidRDefault="00600F67" w:rsidP="00BF1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 участников:</w:t>
      </w:r>
    </w:p>
    <w:p w:rsidR="00600F67" w:rsidRPr="005A62EC" w:rsidRDefault="008B0B65" w:rsidP="00BF1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Pr="008B0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предоставлении разрешения на условно разрешённый вид использования земельного участка – «ведение огородничества» в целях ведения огородничества, местоположение: </w:t>
      </w:r>
      <w:r w:rsidR="00B17F6E" w:rsidRPr="00B17F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Российская Федерация, Челябинская область, Еткульский муниципальный район, </w:t>
      </w:r>
      <w:proofErr w:type="spellStart"/>
      <w:r w:rsidR="00B17F6E" w:rsidRPr="00B17F6E">
        <w:rPr>
          <w:rFonts w:ascii="Times New Roman" w:eastAsia="Times New Roman" w:hAnsi="Times New Roman"/>
          <w:bCs/>
          <w:sz w:val="28"/>
          <w:szCs w:val="28"/>
          <w:lang w:eastAsia="ru-RU"/>
        </w:rPr>
        <w:t>Печенкинское</w:t>
      </w:r>
      <w:proofErr w:type="spellEnd"/>
      <w:r w:rsidR="00B17F6E" w:rsidRPr="00B17F6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поселение, деревня Печенкино, улица Южная, напротив земельного участка с кадастровым номером 74:07:3003001:1555</w:t>
      </w:r>
      <w:r w:rsidRPr="008B0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площадью 419 м², </w:t>
      </w:r>
      <w:r w:rsidRPr="008B0B65">
        <w:rPr>
          <w:rFonts w:ascii="Times New Roman" w:eastAsia="Times New Roman" w:hAnsi="Times New Roman"/>
          <w:sz w:val="28"/>
          <w:szCs w:val="28"/>
          <w:lang w:eastAsia="ru-RU"/>
        </w:rPr>
        <w:t>от 20.10.2023г.</w:t>
      </w:r>
    </w:p>
    <w:p w:rsidR="00177CC2" w:rsidRPr="005A62EC" w:rsidRDefault="00AE62F8" w:rsidP="00BF1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sz w:val="28"/>
          <w:szCs w:val="28"/>
        </w:rPr>
        <w:t>Заключение по итогам публичных слушаний</w:t>
      </w:r>
      <w:r w:rsidR="00177CC2" w:rsidRPr="005A62EC">
        <w:rPr>
          <w:rFonts w:ascii="Times New Roman" w:hAnsi="Times New Roman"/>
          <w:sz w:val="28"/>
          <w:szCs w:val="28"/>
        </w:rPr>
        <w:t>:</w:t>
      </w:r>
    </w:p>
    <w:p w:rsidR="00600F67" w:rsidRPr="00600F67" w:rsidRDefault="00600F67" w:rsidP="00346806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0F67">
        <w:rPr>
          <w:rFonts w:ascii="Times New Roman" w:hAnsi="Times New Roman"/>
          <w:bCs/>
          <w:color w:val="000000"/>
          <w:sz w:val="28"/>
          <w:szCs w:val="28"/>
        </w:rPr>
        <w:t>По результатам публичных слушаний главе Еткульского муниципального района было рекомендовано принять решение о</w:t>
      </w:r>
      <w:r w:rsidR="0087353B">
        <w:rPr>
          <w:rFonts w:ascii="Times New Roman" w:hAnsi="Times New Roman"/>
          <w:bCs/>
          <w:color w:val="000000"/>
          <w:sz w:val="28"/>
          <w:szCs w:val="28"/>
        </w:rPr>
        <w:t xml:space="preserve">б </w:t>
      </w:r>
      <w:r w:rsidR="00346806">
        <w:rPr>
          <w:rFonts w:ascii="Times New Roman" w:hAnsi="Times New Roman"/>
          <w:bCs/>
          <w:color w:val="000000"/>
          <w:sz w:val="28"/>
          <w:szCs w:val="28"/>
        </w:rPr>
        <w:t xml:space="preserve">отказе в </w:t>
      </w:r>
      <w:r w:rsidR="00346806" w:rsidRPr="00346806">
        <w:rPr>
          <w:rFonts w:ascii="Times New Roman" w:hAnsi="Times New Roman"/>
          <w:bCs/>
          <w:color w:val="000000"/>
          <w:sz w:val="28"/>
          <w:szCs w:val="28"/>
        </w:rPr>
        <w:t>предоставлении разрешения на условно</w:t>
      </w:r>
      <w:r w:rsidR="003468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6806" w:rsidRPr="00346806">
        <w:rPr>
          <w:rFonts w:ascii="Times New Roman" w:hAnsi="Times New Roman"/>
          <w:bCs/>
          <w:color w:val="000000"/>
          <w:sz w:val="28"/>
          <w:szCs w:val="28"/>
        </w:rPr>
        <w:t>разрешенный вид использования</w:t>
      </w:r>
      <w:r w:rsidR="003468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133B3" w:rsidRPr="005A62EC" w:rsidRDefault="00F133B3" w:rsidP="00AE62F8">
      <w:pPr>
        <w:rPr>
          <w:sz w:val="28"/>
          <w:szCs w:val="28"/>
        </w:rPr>
      </w:pPr>
    </w:p>
    <w:p w:rsidR="00BF1772" w:rsidRPr="005A62EC" w:rsidRDefault="00BF1772" w:rsidP="00AE62F8">
      <w:pPr>
        <w:keepLine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sz w:val="28"/>
          <w:szCs w:val="28"/>
        </w:rPr>
        <w:t xml:space="preserve">Заместитель председателя комиссии: </w:t>
      </w:r>
    </w:p>
    <w:p w:rsidR="008F4896" w:rsidRPr="005A62EC" w:rsidRDefault="008F4896" w:rsidP="00ED2BF8">
      <w:pPr>
        <w:keepLine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BF8" w:rsidRPr="005A62EC" w:rsidRDefault="00ED2BF8" w:rsidP="00ED2BF8">
      <w:pPr>
        <w:keepLine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sz w:val="28"/>
          <w:szCs w:val="28"/>
        </w:rPr>
        <w:t xml:space="preserve">Начальник управления строительства и архитектуры </w:t>
      </w:r>
    </w:p>
    <w:p w:rsidR="00AE62F8" w:rsidRPr="005A62EC" w:rsidRDefault="00ED2BF8" w:rsidP="00ED2BF8">
      <w:pPr>
        <w:keepLine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sz w:val="28"/>
          <w:szCs w:val="28"/>
        </w:rPr>
        <w:t>администрации Еткульского муниципального района           __________</w:t>
      </w:r>
      <w:r w:rsidR="00CF7D7F">
        <w:rPr>
          <w:rFonts w:ascii="Times New Roman" w:hAnsi="Times New Roman"/>
          <w:sz w:val="28"/>
          <w:szCs w:val="28"/>
        </w:rPr>
        <w:t>Е.В. Исаева</w:t>
      </w:r>
    </w:p>
    <w:p w:rsidR="00040423" w:rsidRPr="005A62EC" w:rsidRDefault="00040423" w:rsidP="00BF1772">
      <w:pPr>
        <w:ind w:firstLine="709"/>
        <w:rPr>
          <w:sz w:val="28"/>
          <w:szCs w:val="28"/>
        </w:rPr>
      </w:pPr>
    </w:p>
    <w:sectPr w:rsidR="00040423" w:rsidRPr="005A62EC" w:rsidSect="005A62E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535"/>
    <w:rsid w:val="00040423"/>
    <w:rsid w:val="00041624"/>
    <w:rsid w:val="000976C2"/>
    <w:rsid w:val="000F0789"/>
    <w:rsid w:val="00103035"/>
    <w:rsid w:val="00177CC2"/>
    <w:rsid w:val="001B1B5D"/>
    <w:rsid w:val="002B66F6"/>
    <w:rsid w:val="002D63E1"/>
    <w:rsid w:val="00346806"/>
    <w:rsid w:val="00414390"/>
    <w:rsid w:val="004D4D5F"/>
    <w:rsid w:val="004F5F26"/>
    <w:rsid w:val="005A62EC"/>
    <w:rsid w:val="005E33B0"/>
    <w:rsid w:val="00600F67"/>
    <w:rsid w:val="006960CB"/>
    <w:rsid w:val="006D471D"/>
    <w:rsid w:val="006E3E8B"/>
    <w:rsid w:val="0071574C"/>
    <w:rsid w:val="007504C3"/>
    <w:rsid w:val="00777CC5"/>
    <w:rsid w:val="007B7CF7"/>
    <w:rsid w:val="00814F28"/>
    <w:rsid w:val="0082036D"/>
    <w:rsid w:val="0087353B"/>
    <w:rsid w:val="008B0B65"/>
    <w:rsid w:val="008F4896"/>
    <w:rsid w:val="009575CE"/>
    <w:rsid w:val="00AC0F6D"/>
    <w:rsid w:val="00AE4930"/>
    <w:rsid w:val="00AE62F8"/>
    <w:rsid w:val="00B17F6E"/>
    <w:rsid w:val="00BF1772"/>
    <w:rsid w:val="00C333BE"/>
    <w:rsid w:val="00C34940"/>
    <w:rsid w:val="00CF7D7F"/>
    <w:rsid w:val="00D91F15"/>
    <w:rsid w:val="00DE4BC4"/>
    <w:rsid w:val="00ED2BF8"/>
    <w:rsid w:val="00F133B3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04A53"/>
  <w15:docId w15:val="{0283D523-3EEB-468C-9462-63AEE3EC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3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8735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3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23</cp:revision>
  <cp:lastPrinted>2023-02-22T06:07:00Z</cp:lastPrinted>
  <dcterms:created xsi:type="dcterms:W3CDTF">2020-06-22T11:05:00Z</dcterms:created>
  <dcterms:modified xsi:type="dcterms:W3CDTF">2023-11-09T10:38:00Z</dcterms:modified>
</cp:coreProperties>
</file>